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E25" w:rsidRPr="007B7E25" w:rsidRDefault="007B7E25" w:rsidP="007B7E25">
      <w:pPr>
        <w:rPr>
          <w:rFonts w:ascii="Times New Roman" w:eastAsia="Times New Roman" w:hAnsi="Times New Roman" w:cs="Times New Roman"/>
          <w:sz w:val="20"/>
          <w:szCs w:val="20"/>
        </w:rPr>
      </w:pPr>
      <w:r w:rsidRPr="007B7E25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</w:rPr>
        <w:t xml:space="preserve">Relazione ex art. 34 D.L. 179/2012 per l´affidamento in </w:t>
      </w:r>
      <w:proofErr w:type="spellStart"/>
      <w:r w:rsidRPr="007B7E25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</w:rPr>
        <w:t>house</w:t>
      </w:r>
      <w:proofErr w:type="spellEnd"/>
      <w:r w:rsidRPr="007B7E25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</w:rPr>
        <w:t xml:space="preserve"> a </w:t>
      </w:r>
      <w:proofErr w:type="spellStart"/>
      <w:r w:rsidRPr="007B7E25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</w:rPr>
        <w:t>Cem</w:t>
      </w:r>
      <w:proofErr w:type="spellEnd"/>
      <w:r w:rsidRPr="007B7E25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</w:rPr>
        <w:t xml:space="preserve"> Ambiente:- relazione- allegato 1- allegato 2- allegato 3- allegato </w:t>
      </w:r>
      <w:proofErr w:type="gramStart"/>
      <w:r w:rsidRPr="007B7E25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</w:rPr>
        <w:t>4</w:t>
      </w:r>
      <w:proofErr w:type="gramEnd"/>
    </w:p>
    <w:p w:rsidR="006E765C" w:rsidRDefault="006E765C">
      <w:bookmarkStart w:id="0" w:name="_GoBack"/>
      <w:bookmarkEnd w:id="0"/>
    </w:p>
    <w:sectPr w:rsidR="006E765C" w:rsidSect="0095593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E25"/>
    <w:rsid w:val="006E765C"/>
    <w:rsid w:val="007B7E25"/>
    <w:rsid w:val="00955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DDE659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77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118</Characters>
  <Application>Microsoft Macintosh Word</Application>
  <DocSecurity>0</DocSecurity>
  <Lines>1</Lines>
  <Paragraphs>1</Paragraphs>
  <ScaleCrop>false</ScaleCrop>
  <Company> </Company>
  <LinksUpToDate>false</LinksUpToDate>
  <CharactersWithSpaces>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bewedigital  </dc:creator>
  <cp:keywords/>
  <dc:description/>
  <cp:lastModifiedBy>bewedigital  </cp:lastModifiedBy>
  <cp:revision>1</cp:revision>
  <dcterms:created xsi:type="dcterms:W3CDTF">2018-04-12T10:11:00Z</dcterms:created>
  <dcterms:modified xsi:type="dcterms:W3CDTF">2018-04-12T10:12:00Z</dcterms:modified>
</cp:coreProperties>
</file>